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2A86" w:rsidRDefault="001A2A86" w:rsidP="001A2A86">
      <w:pPr>
        <w:spacing w:after="0" w:line="240" w:lineRule="auto"/>
        <w:jc w:val="center"/>
        <w:rPr>
          <w:rFonts w:ascii="GHEA Grapalat" w:eastAsia="Times New Roman" w:hAnsi="GHEA Grapalat"/>
          <w:b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ՀԱՅՏԱՐԱՐՈՒԹՅՈՒՆ</w:t>
      </w:r>
    </w:p>
    <w:p w:rsidR="001A2A86" w:rsidRDefault="001A2A86" w:rsidP="001A2A86">
      <w:pPr>
        <w:spacing w:after="0" w:line="240" w:lineRule="auto"/>
        <w:jc w:val="center"/>
        <w:rPr>
          <w:rFonts w:ascii="GHEA Grapalat" w:eastAsia="Times New Roman" w:hAnsi="GHEA Grapalat"/>
          <w:b/>
          <w:sz w:val="20"/>
          <w:szCs w:val="20"/>
          <w:lang w:val="af-ZA" w:eastAsia="ru-RU"/>
        </w:rPr>
      </w:pPr>
      <w:r>
        <w:rPr>
          <w:rFonts w:ascii="GHEA Grapalat" w:eastAsia="Times New Roman" w:hAnsi="GHEA Grapalat"/>
          <w:b/>
          <w:sz w:val="20"/>
          <w:szCs w:val="20"/>
          <w:lang w:val="af-ZA" w:eastAsia="ru-RU"/>
        </w:rPr>
        <w:t>կնքված պայմանագրում կատարված փոփոխությ</w:t>
      </w:r>
      <w:r>
        <w:rPr>
          <w:rFonts w:ascii="GHEA Grapalat" w:eastAsia="Times New Roman" w:hAnsi="GHEA Grapalat"/>
          <w:b/>
          <w:sz w:val="20"/>
          <w:szCs w:val="20"/>
          <w:lang w:eastAsia="ru-RU"/>
        </w:rPr>
        <w:t>ու</w:t>
      </w:r>
      <w:r>
        <w:rPr>
          <w:rFonts w:ascii="GHEA Grapalat" w:eastAsia="Times New Roman" w:hAnsi="GHEA Grapalat"/>
          <w:b/>
          <w:sz w:val="20"/>
          <w:szCs w:val="20"/>
          <w:lang w:val="af-ZA" w:eastAsia="ru-RU"/>
        </w:rPr>
        <w:t>ն</w:t>
      </w:r>
      <w:r>
        <w:rPr>
          <w:rFonts w:ascii="GHEA Grapalat" w:eastAsia="Times New Roman" w:hAnsi="GHEA Grapalat"/>
          <w:b/>
          <w:sz w:val="20"/>
          <w:szCs w:val="20"/>
          <w:lang w:eastAsia="ru-RU"/>
        </w:rPr>
        <w:t>ների</w:t>
      </w:r>
      <w:r>
        <w:rPr>
          <w:rFonts w:ascii="GHEA Grapalat" w:eastAsia="Times New Roman" w:hAnsi="GHEA Grapalat"/>
          <w:b/>
          <w:sz w:val="20"/>
          <w:szCs w:val="20"/>
          <w:lang w:val="af-ZA" w:eastAsia="ru-RU"/>
        </w:rPr>
        <w:t xml:space="preserve"> մասին </w:t>
      </w:r>
    </w:p>
    <w:p w:rsidR="001A2A86" w:rsidRDefault="001A2A86" w:rsidP="001A2A86">
      <w:pPr>
        <w:spacing w:after="240" w:line="360" w:lineRule="auto"/>
        <w:ind w:firstLine="709"/>
        <w:jc w:val="both"/>
        <w:rPr>
          <w:rFonts w:ascii="GHEA Grapalat" w:eastAsia="Times New Roman" w:hAnsi="GHEA Grapalat"/>
          <w:b/>
          <w:sz w:val="20"/>
          <w:szCs w:val="20"/>
          <w:lang w:val="af-ZA" w:eastAsia="ru-RU"/>
        </w:rPr>
      </w:pPr>
    </w:p>
    <w:p w:rsidR="001A2A86" w:rsidRDefault="001A2A86" w:rsidP="001A2A86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>
        <w:rPr>
          <w:rFonts w:ascii="GHEA Grapalat" w:hAnsi="GHEA Grapalat"/>
          <w:sz w:val="20"/>
          <w:szCs w:val="20"/>
          <w:lang w:val="hy-AM" w:eastAsia="ru-RU"/>
        </w:rPr>
        <w:t xml:space="preserve">         </w:t>
      </w:r>
      <w:r>
        <w:rPr>
          <w:rFonts w:ascii="GHEA Grapalat" w:eastAsia="Times New Roman" w:hAnsi="GHEA Grapalat" w:cs="Calibri"/>
          <w:sz w:val="20"/>
          <w:szCs w:val="20"/>
          <w:lang w:val="hy-AM" w:eastAsia="ru-RU"/>
        </w:rPr>
        <w:t>«</w:t>
      </w:r>
      <w:r>
        <w:rPr>
          <w:rFonts w:ascii="GHEA Grapalat" w:hAnsi="GHEA Grapalat"/>
          <w:sz w:val="20"/>
          <w:szCs w:val="20"/>
          <w:lang w:val="en-US" w:eastAsia="ru-RU"/>
        </w:rPr>
        <w:t>Կ</w:t>
      </w:r>
      <w:r>
        <w:rPr>
          <w:rFonts w:ascii="GHEA Grapalat" w:hAnsi="GHEA Grapalat"/>
          <w:sz w:val="20"/>
          <w:szCs w:val="20"/>
          <w:lang w:val="hy-AM" w:eastAsia="ru-RU"/>
        </w:rPr>
        <w:t xml:space="preserve">ենդանիների </w:t>
      </w:r>
      <w:proofErr w:type="spellStart"/>
      <w:r>
        <w:rPr>
          <w:rFonts w:ascii="GHEA Grapalat" w:hAnsi="GHEA Grapalat"/>
          <w:sz w:val="20"/>
          <w:szCs w:val="20"/>
          <w:lang w:val="en-US" w:eastAsia="ru-RU"/>
        </w:rPr>
        <w:t>խնամքի</w:t>
      </w:r>
      <w:proofErr w:type="spellEnd"/>
      <w:r>
        <w:rPr>
          <w:rFonts w:ascii="GHEA Grapalat" w:hAnsi="GHEA Grapalat"/>
          <w:sz w:val="20"/>
          <w:szCs w:val="20"/>
          <w:lang w:val="hy-AM" w:eastAsia="ru-RU"/>
        </w:rPr>
        <w:t xml:space="preserve"> կենտրոն</w:t>
      </w:r>
      <w:r>
        <w:rPr>
          <w:rFonts w:ascii="GHEA Grapalat" w:eastAsia="Times New Roman" w:hAnsi="GHEA Grapalat" w:cs="Calibri"/>
          <w:sz w:val="20"/>
          <w:szCs w:val="20"/>
          <w:lang w:val="hy-AM" w:eastAsia="ru-RU"/>
        </w:rPr>
        <w:t>»</w:t>
      </w:r>
      <w:r>
        <w:rPr>
          <w:rFonts w:ascii="GHEA Grapalat" w:hAnsi="GHEA Grapalat"/>
          <w:sz w:val="20"/>
          <w:szCs w:val="20"/>
          <w:lang w:val="hy-AM" w:eastAsia="ru-RU"/>
        </w:rPr>
        <w:t xml:space="preserve"> ՀՈԱԿ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ստորև ներկայացնում է պետության կարիքների համար դեղորայքի և բժշկական պարագաների ձեռքբերման նպատակով կազմակերպված «</w:t>
      </w:r>
      <w:r>
        <w:rPr>
          <w:rFonts w:ascii="GHEA Grapalat" w:eastAsia="Times New Roman" w:hAnsi="GHEA Grapalat" w:cs="Sylfaen"/>
          <w:sz w:val="20"/>
          <w:szCs w:val="20"/>
          <w:lang w:val="en-US" w:eastAsia="ru-RU"/>
        </w:rPr>
        <w:t>ԿԽ</w:t>
      </w:r>
      <w:r>
        <w:rPr>
          <w:rFonts w:ascii="GHEA Grapalat" w:eastAsia="Times New Roman" w:hAnsi="GHEA Grapalat" w:cs="Sylfaen"/>
          <w:sz w:val="20"/>
          <w:szCs w:val="20"/>
          <w:lang w:val="hy-AM" w:eastAsia="ru-RU"/>
        </w:rPr>
        <w:t>Կ-ԳՀԱՊՁԲ-202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3</w:t>
      </w:r>
      <w:r>
        <w:rPr>
          <w:rFonts w:ascii="GHEA Grapalat" w:eastAsia="Times New Roman" w:hAnsi="GHEA Grapalat" w:cs="Sylfaen"/>
          <w:sz w:val="20"/>
          <w:szCs w:val="20"/>
          <w:lang w:val="hy-AM" w:eastAsia="ru-RU"/>
        </w:rPr>
        <w:t>/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26» ծածկագրով գնման ընթացակարգի արդյունքում 2023 թվականի </w:t>
      </w:r>
      <w:proofErr w:type="spellStart"/>
      <w:r w:rsidR="00CD2EF6">
        <w:rPr>
          <w:rFonts w:ascii="GHEA Grapalat" w:eastAsia="Times New Roman" w:hAnsi="GHEA Grapalat" w:cs="Sylfaen"/>
          <w:sz w:val="20"/>
          <w:szCs w:val="20"/>
          <w:lang w:val="en-US" w:eastAsia="ru-RU"/>
        </w:rPr>
        <w:t>սեպտեմբերի</w:t>
      </w:r>
      <w:proofErr w:type="spellEnd"/>
      <w:r w:rsidR="00CD2EF6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1A2A86">
        <w:rPr>
          <w:rFonts w:ascii="GHEA Grapalat" w:eastAsia="Times New Roman" w:hAnsi="GHEA Grapalat" w:cs="Sylfaen"/>
          <w:sz w:val="20"/>
          <w:szCs w:val="20"/>
          <w:lang w:val="af-ZA" w:eastAsia="ru-RU"/>
        </w:rPr>
        <w:t>1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-ին կնքված N «</w:t>
      </w:r>
      <w:r>
        <w:rPr>
          <w:rFonts w:ascii="GHEA Grapalat" w:eastAsia="Times New Roman" w:hAnsi="GHEA Grapalat" w:cs="Sylfaen"/>
          <w:sz w:val="20"/>
          <w:szCs w:val="20"/>
          <w:lang w:val="en-US" w:eastAsia="ru-RU"/>
        </w:rPr>
        <w:t>ԿԽ</w:t>
      </w:r>
      <w:r>
        <w:rPr>
          <w:rFonts w:ascii="GHEA Grapalat" w:eastAsia="Times New Roman" w:hAnsi="GHEA Grapalat" w:cs="Sylfaen"/>
          <w:sz w:val="20"/>
          <w:szCs w:val="20"/>
          <w:lang w:val="hy-AM" w:eastAsia="ru-RU"/>
        </w:rPr>
        <w:t>Կ-ԳՀԱՊՁԲ-</w:t>
      </w:r>
      <w:r w:rsidR="00CD2EF6">
        <w:rPr>
          <w:rFonts w:ascii="GHEA Grapalat" w:eastAsia="Times New Roman" w:hAnsi="GHEA Grapalat" w:cs="Sylfaen"/>
          <w:sz w:val="20"/>
          <w:szCs w:val="20"/>
          <w:lang w:val="af-ZA" w:eastAsia="ru-RU"/>
        </w:rPr>
        <w:t>2023/26-1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» պայման</w:t>
      </w:r>
      <w:r w:rsidR="00CD2EF6">
        <w:rPr>
          <w:rFonts w:ascii="GHEA Grapalat" w:eastAsia="Times New Roman" w:hAnsi="GHEA Grapalat" w:cs="Sylfaen"/>
          <w:sz w:val="20"/>
          <w:szCs w:val="20"/>
          <w:lang w:val="af-ZA" w:eastAsia="ru-RU"/>
        </w:rPr>
        <w:t>ագրում 2023 թվականի սեպտեմբերի 8</w:t>
      </w:r>
      <w:bookmarkStart w:id="0" w:name="_GoBack"/>
      <w:bookmarkEnd w:id="0"/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-ին կատարված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փոփոխություն</w:t>
      </w:r>
      <w:r>
        <w:rPr>
          <w:rFonts w:ascii="GHEA Grapalat" w:eastAsia="Times New Roman" w:hAnsi="GHEA Grapalat" w:cs="Sylfaen"/>
          <w:sz w:val="20"/>
          <w:szCs w:val="20"/>
          <w:lang w:val="hy-AM" w:eastAsia="ru-RU"/>
        </w:rPr>
        <w:t>ների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վերաբերյալ համառոտ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տեղեկատվությունը և կատարված փոփոխություն</w:t>
      </w:r>
      <w:r>
        <w:rPr>
          <w:rFonts w:ascii="GHEA Grapalat" w:eastAsia="Times New Roman" w:hAnsi="GHEA Grapalat" w:cs="Sylfaen"/>
          <w:sz w:val="20"/>
          <w:szCs w:val="20"/>
          <w:lang w:val="hy-AM" w:eastAsia="ru-RU"/>
        </w:rPr>
        <w:t>ներ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ը պարունակող` երկկողմ հաստատված փաստաթղթի պատճենը</w:t>
      </w:r>
      <w:r>
        <w:rPr>
          <w:rFonts w:ascii="GHEA Grapalat" w:eastAsia="Times New Roman" w:hAnsi="GHEA Grapalat" w:cs="Arial Armenian"/>
          <w:sz w:val="20"/>
          <w:szCs w:val="20"/>
          <w:lang w:val="af-ZA" w:eastAsia="ru-RU"/>
        </w:rPr>
        <w:t>։</w:t>
      </w:r>
    </w:p>
    <w:p w:rsidR="001A2A86" w:rsidRDefault="001A2A86" w:rsidP="001A2A86">
      <w:pPr>
        <w:spacing w:after="0" w:line="240" w:lineRule="auto"/>
        <w:ind w:firstLine="709"/>
        <w:jc w:val="both"/>
        <w:rPr>
          <w:rFonts w:ascii="GHEA Grapalat" w:eastAsia="Times New Roman" w:hAnsi="GHEA Grapalat"/>
          <w:sz w:val="20"/>
          <w:szCs w:val="20"/>
          <w:lang w:val="af-ZA" w:eastAsia="ru-RU"/>
        </w:rPr>
      </w:pPr>
    </w:p>
    <w:p w:rsidR="001A2A86" w:rsidRDefault="001A2A86" w:rsidP="001A2A86">
      <w:pPr>
        <w:spacing w:after="0" w:line="240" w:lineRule="auto"/>
        <w:ind w:firstLine="709"/>
        <w:jc w:val="both"/>
        <w:rPr>
          <w:rFonts w:ascii="GHEA Grapalat" w:eastAsia="Times New Roman" w:hAnsi="GHEA Grapalat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Փոփոխություն</w:t>
      </w:r>
      <w:r>
        <w:rPr>
          <w:rFonts w:ascii="GHEA Grapalat" w:eastAsia="Times New Roman" w:hAnsi="GHEA Grapalat" w:cs="Sylfaen"/>
          <w:sz w:val="20"/>
          <w:szCs w:val="20"/>
          <w:lang w:eastAsia="ru-RU"/>
        </w:rPr>
        <w:t>ների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առաջացման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պատճառ՝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</w:p>
    <w:p w:rsidR="001A2A86" w:rsidRDefault="001A2A86" w:rsidP="001A2A86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</w:p>
    <w:p w:rsidR="001A2A86" w:rsidRDefault="001A2A86" w:rsidP="001A2A86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Պայմանագիրը կնքվել է «Գնումների մասին» ՀՀ օրենքի 15-րդ հոդվածի 6-րդ մասի հիման վրա, պայմանագրով նախատեսված </w:t>
      </w:r>
      <w:r>
        <w:rPr>
          <w:rFonts w:ascii="GHEA Grapalat" w:eastAsia="Times New Roman" w:hAnsi="GHEA Grapalat" w:cs="Sylfaen"/>
          <w:sz w:val="20"/>
          <w:szCs w:val="20"/>
          <w:lang w:eastAsia="ru-RU"/>
        </w:rPr>
        <w:t>ապրանքների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sz w:val="20"/>
          <w:szCs w:val="20"/>
          <w:lang w:eastAsia="ru-RU"/>
        </w:rPr>
        <w:t>մատակարարման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համար հատկացվել են ֆինանսական միջոցներ:</w:t>
      </w:r>
    </w:p>
    <w:p w:rsidR="001A2A86" w:rsidRDefault="001A2A86" w:rsidP="001A2A86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4"/>
          <w:szCs w:val="24"/>
          <w:lang w:val="af-ZA" w:eastAsia="ru-RU"/>
        </w:rPr>
      </w:pPr>
    </w:p>
    <w:p w:rsidR="001A2A86" w:rsidRDefault="001A2A86" w:rsidP="001A2A86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10"/>
          <w:szCs w:val="10"/>
          <w:lang w:val="af-ZA" w:eastAsia="ru-RU"/>
        </w:rPr>
      </w:pPr>
    </w:p>
    <w:p w:rsidR="001A2A86" w:rsidRDefault="001A2A86" w:rsidP="001A2A86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Փոփոխություն</w:t>
      </w:r>
      <w:r>
        <w:rPr>
          <w:rFonts w:ascii="GHEA Grapalat" w:eastAsia="Times New Roman" w:hAnsi="GHEA Grapalat" w:cs="Sylfaen"/>
          <w:sz w:val="20"/>
          <w:szCs w:val="20"/>
          <w:lang w:eastAsia="ru-RU"/>
        </w:rPr>
        <w:t>ների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նկարագրություն՝ </w:t>
      </w:r>
    </w:p>
    <w:p w:rsidR="001A2A86" w:rsidRDefault="001A2A86" w:rsidP="001A2A86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10"/>
          <w:szCs w:val="10"/>
          <w:lang w:val="af-ZA" w:eastAsia="ru-RU"/>
        </w:rPr>
      </w:pPr>
    </w:p>
    <w:p w:rsidR="001A2A86" w:rsidRDefault="001A2A86" w:rsidP="001A2A86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Պայմանագրի «</w:t>
      </w:r>
      <w:r>
        <w:rPr>
          <w:rFonts w:ascii="GHEA Grapalat" w:eastAsia="Times New Roman" w:hAnsi="GHEA Grapalat"/>
          <w:sz w:val="20"/>
          <w:szCs w:val="24"/>
          <w:lang w:val="hy-AM" w:eastAsia="ru-RU"/>
        </w:rPr>
        <w:t>ՏԵԽՆԻԿԱԿԱՆ ԲՆՈՒԹԱԳԻՐ - ԳՆՄԱՆ ԺԱՄԱՆԱԿԱՑՈՒՅՑ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» և «ՎՃԱՐՄԱՆ ԺԱՄԱՆԱԿԱՑՈՒՅՑ» Հավելվածներ N 1-ը և N 2-ը հաստատ</w:t>
      </w:r>
      <w:r>
        <w:rPr>
          <w:rFonts w:ascii="GHEA Grapalat" w:eastAsia="Times New Roman" w:hAnsi="GHEA Grapalat" w:cs="Sylfaen"/>
          <w:sz w:val="20"/>
          <w:szCs w:val="20"/>
          <w:lang w:eastAsia="ru-RU"/>
        </w:rPr>
        <w:t>վ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ել </w:t>
      </w:r>
      <w:r>
        <w:rPr>
          <w:rFonts w:ascii="GHEA Grapalat" w:eastAsia="Times New Roman" w:hAnsi="GHEA Grapalat" w:cs="Sylfaen"/>
          <w:sz w:val="20"/>
          <w:szCs w:val="20"/>
          <w:lang w:eastAsia="ru-RU"/>
        </w:rPr>
        <w:t>է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նոր խմբագրությամբ: </w:t>
      </w:r>
    </w:p>
    <w:p w:rsidR="001A2A86" w:rsidRDefault="001A2A86" w:rsidP="001A2A86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0"/>
          <w:u w:val="single"/>
          <w:lang w:val="af-ZA" w:eastAsia="ru-RU"/>
        </w:rPr>
      </w:pPr>
    </w:p>
    <w:p w:rsidR="001A2A86" w:rsidRDefault="001A2A86" w:rsidP="001A2A86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10"/>
          <w:szCs w:val="10"/>
          <w:lang w:val="af-ZA" w:eastAsia="ru-RU"/>
        </w:rPr>
      </w:pPr>
    </w:p>
    <w:p w:rsidR="001A2A86" w:rsidRDefault="001A2A86" w:rsidP="001A2A86">
      <w:pPr>
        <w:spacing w:after="0" w:line="240" w:lineRule="auto"/>
        <w:ind w:firstLine="709"/>
        <w:jc w:val="both"/>
        <w:rPr>
          <w:rFonts w:ascii="GHEA Grapalat" w:eastAsia="Times New Roman" w:hAnsi="GHEA Grapalat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Փոփոխություն</w:t>
      </w:r>
      <w:r>
        <w:rPr>
          <w:rFonts w:ascii="GHEA Grapalat" w:eastAsia="Times New Roman" w:hAnsi="GHEA Grapalat" w:cs="Sylfaen"/>
          <w:sz w:val="20"/>
          <w:szCs w:val="20"/>
          <w:lang w:eastAsia="ru-RU"/>
        </w:rPr>
        <w:t>ների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հիմնավորում՝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ab/>
      </w:r>
    </w:p>
    <w:p w:rsidR="001A2A86" w:rsidRDefault="001A2A86" w:rsidP="001A2A86">
      <w:pPr>
        <w:spacing w:after="0" w:line="240" w:lineRule="auto"/>
        <w:ind w:firstLine="709"/>
        <w:jc w:val="both"/>
        <w:rPr>
          <w:rFonts w:ascii="GHEA Grapalat" w:eastAsia="Times New Roman" w:hAnsi="GHEA Grapalat"/>
          <w:sz w:val="10"/>
          <w:szCs w:val="10"/>
          <w:lang w:val="af-ZA" w:eastAsia="ru-RU"/>
        </w:rPr>
      </w:pPr>
    </w:p>
    <w:p w:rsidR="001A2A86" w:rsidRDefault="001A2A86" w:rsidP="001A2A86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Պայմանագրի 8.5 կետ:</w:t>
      </w:r>
    </w:p>
    <w:p w:rsidR="001A2A86" w:rsidRDefault="001A2A86" w:rsidP="001A2A86">
      <w:pPr>
        <w:spacing w:after="0" w:line="240" w:lineRule="auto"/>
        <w:ind w:firstLine="709"/>
        <w:jc w:val="both"/>
        <w:rPr>
          <w:rFonts w:ascii="GHEA Grapalat" w:eastAsia="Times New Roman" w:hAnsi="GHEA Grapalat"/>
          <w:sz w:val="20"/>
          <w:szCs w:val="20"/>
          <w:lang w:val="af-ZA" w:eastAsia="ru-RU"/>
        </w:rPr>
      </w:pPr>
    </w:p>
    <w:p w:rsidR="001A2A86" w:rsidRDefault="001A2A86" w:rsidP="001A2A86">
      <w:pPr>
        <w:spacing w:after="0" w:line="240" w:lineRule="auto"/>
        <w:ind w:firstLine="709"/>
        <w:jc w:val="both"/>
        <w:rPr>
          <w:rFonts w:ascii="GHEA Grapalat" w:eastAsia="Times New Roman" w:hAnsi="GHEA Grapalat"/>
          <w:sz w:val="20"/>
          <w:szCs w:val="20"/>
          <w:lang w:val="af-ZA" w:eastAsia="ru-RU"/>
        </w:rPr>
      </w:pPr>
    </w:p>
    <w:p w:rsidR="001A2A86" w:rsidRDefault="001A2A86" w:rsidP="001A2A86">
      <w:pPr>
        <w:spacing w:after="0" w:line="240" w:lineRule="auto"/>
        <w:ind w:firstLine="709"/>
        <w:jc w:val="both"/>
        <w:rPr>
          <w:rFonts w:ascii="GHEA Grapalat" w:eastAsia="Times New Roman" w:hAnsi="GHEA Grapalat"/>
          <w:sz w:val="20"/>
          <w:szCs w:val="20"/>
          <w:lang w:val="af-ZA" w:eastAsia="ru-RU"/>
        </w:rPr>
      </w:pPr>
    </w:p>
    <w:p w:rsidR="001A2A86" w:rsidRDefault="001A2A86" w:rsidP="001A2A86">
      <w:pPr>
        <w:spacing w:after="240" w:line="360" w:lineRule="auto"/>
        <w:ind w:firstLine="709"/>
        <w:jc w:val="both"/>
        <w:rPr>
          <w:rFonts w:ascii="GHEA Grapalat" w:eastAsia="Times New Roman" w:hAnsi="GHEA Grapalat"/>
          <w:sz w:val="20"/>
          <w:szCs w:val="20"/>
          <w:lang w:val="af-ZA" w:eastAsia="ru-RU"/>
        </w:rPr>
      </w:pPr>
    </w:p>
    <w:p w:rsidR="001A2A86" w:rsidRDefault="001A2A86" w:rsidP="001A2A86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ab/>
      </w:r>
    </w:p>
    <w:p w:rsidR="001A2A86" w:rsidRDefault="001A2A86" w:rsidP="001A2A86">
      <w:pPr>
        <w:rPr>
          <w:lang w:val="af-ZA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Պատվիրատու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`  </w:t>
      </w:r>
      <w:r>
        <w:rPr>
          <w:rFonts w:ascii="GHEA Grapalat" w:eastAsia="Times New Roman" w:hAnsi="GHEA Grapalat" w:cs="Calibri"/>
          <w:i/>
          <w:sz w:val="20"/>
          <w:szCs w:val="20"/>
          <w:u w:val="single"/>
          <w:lang w:val="hy-AM" w:eastAsia="ru-RU"/>
        </w:rPr>
        <w:t>«</w:t>
      </w:r>
      <w:r>
        <w:rPr>
          <w:rFonts w:ascii="GHEA Grapalat" w:hAnsi="GHEA Grapalat"/>
          <w:sz w:val="20"/>
          <w:szCs w:val="20"/>
          <w:u w:val="single"/>
          <w:lang w:val="en-US" w:eastAsia="ru-RU"/>
        </w:rPr>
        <w:t>Կ</w:t>
      </w:r>
      <w:r>
        <w:rPr>
          <w:rFonts w:ascii="GHEA Grapalat" w:hAnsi="GHEA Grapalat"/>
          <w:sz w:val="20"/>
          <w:szCs w:val="20"/>
          <w:u w:val="single"/>
          <w:lang w:val="hy-AM" w:eastAsia="ru-RU"/>
        </w:rPr>
        <w:t xml:space="preserve">ենդանիների </w:t>
      </w:r>
      <w:r>
        <w:rPr>
          <w:rFonts w:ascii="GHEA Grapalat" w:hAnsi="GHEA Grapalat"/>
          <w:sz w:val="20"/>
          <w:szCs w:val="20"/>
          <w:u w:val="single"/>
          <w:lang w:val="en-US" w:eastAsia="ru-RU"/>
        </w:rPr>
        <w:t>խնամքի</w:t>
      </w:r>
      <w:r>
        <w:rPr>
          <w:rFonts w:ascii="GHEA Grapalat" w:hAnsi="GHEA Grapalat"/>
          <w:u w:val="single"/>
          <w:lang w:val="hy-AM" w:eastAsia="ru-RU"/>
        </w:rPr>
        <w:t xml:space="preserve"> կենտրոն</w:t>
      </w:r>
      <w:r>
        <w:rPr>
          <w:rFonts w:ascii="GHEA Grapalat" w:eastAsia="Times New Roman" w:hAnsi="GHEA Grapalat" w:cs="Calibri"/>
          <w:i/>
          <w:szCs w:val="20"/>
          <w:u w:val="single"/>
          <w:lang w:val="hy-AM" w:eastAsia="ru-RU"/>
        </w:rPr>
        <w:t>»</w:t>
      </w:r>
      <w:r>
        <w:rPr>
          <w:rFonts w:ascii="GHEA Grapalat" w:hAnsi="GHEA Grapalat"/>
          <w:u w:val="single"/>
          <w:lang w:val="hy-AM" w:eastAsia="ru-RU"/>
        </w:rPr>
        <w:t xml:space="preserve"> ՀՈԱԿ</w:t>
      </w:r>
    </w:p>
    <w:p w:rsidR="001A2A86" w:rsidRPr="006C78E8" w:rsidRDefault="001A2A86" w:rsidP="001A2A86">
      <w:pPr>
        <w:rPr>
          <w:lang w:val="af-ZA"/>
        </w:rPr>
      </w:pPr>
    </w:p>
    <w:p w:rsidR="00A63866" w:rsidRPr="001A2A86" w:rsidRDefault="00A63866">
      <w:pPr>
        <w:rPr>
          <w:lang w:val="af-ZA"/>
        </w:rPr>
      </w:pPr>
    </w:p>
    <w:sectPr w:rsidR="00A63866" w:rsidRPr="001A2A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F4F"/>
    <w:rsid w:val="001A2A86"/>
    <w:rsid w:val="007D3F4F"/>
    <w:rsid w:val="00A63866"/>
    <w:rsid w:val="00CD2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6C2362-758E-4554-9FFF-43F0A9B7B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2A86"/>
    <w:pPr>
      <w:spacing w:line="25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152</Words>
  <Characters>871</Characters>
  <Application>Microsoft Office Word</Application>
  <DocSecurity>0</DocSecurity>
  <Lines>7</Lines>
  <Paragraphs>2</Paragraphs>
  <ScaleCrop>false</ScaleCrop>
  <Company/>
  <LinksUpToDate>false</LinksUpToDate>
  <CharactersWithSpaces>1021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2023-09-06T07:45:00Z</dcterms:created>
  <dcterms:modified xsi:type="dcterms:W3CDTF">2023-09-12T07:43:00Z</dcterms:modified>
</cp:coreProperties>
</file>